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044A" w14:textId="58702396" w:rsidR="00F36579" w:rsidRPr="00F748A4" w:rsidRDefault="00F36579" w:rsidP="00F36579">
      <w:pPr>
        <w:pStyle w:val="NoSpacing"/>
        <w:jc w:val="center"/>
        <w:rPr>
          <w:rFonts w:ascii="Verdana" w:hAnsi="Verdana"/>
          <w:b/>
          <w:bCs/>
          <w:sz w:val="24"/>
          <w:szCs w:val="24"/>
        </w:rPr>
      </w:pPr>
      <w:r w:rsidRPr="00F748A4">
        <w:rPr>
          <w:rFonts w:ascii="Verdana" w:hAnsi="Verdana"/>
          <w:b/>
          <w:bCs/>
          <w:sz w:val="24"/>
          <w:szCs w:val="24"/>
        </w:rPr>
        <w:t>202</w:t>
      </w:r>
      <w:r w:rsidR="00D52B45">
        <w:rPr>
          <w:rFonts w:ascii="Verdana" w:hAnsi="Verdana"/>
          <w:b/>
          <w:bCs/>
          <w:sz w:val="24"/>
          <w:szCs w:val="24"/>
        </w:rPr>
        <w:t>5</w:t>
      </w:r>
      <w:r w:rsidRPr="00F748A4">
        <w:rPr>
          <w:rFonts w:ascii="Verdana" w:hAnsi="Verdana"/>
          <w:b/>
          <w:bCs/>
          <w:sz w:val="24"/>
          <w:szCs w:val="24"/>
        </w:rPr>
        <w:t xml:space="preserve"> Mission Endowment Fund Grants</w:t>
      </w:r>
    </w:p>
    <w:p w14:paraId="66452E19" w14:textId="4C963479" w:rsidR="00F36579" w:rsidRPr="00F748A4" w:rsidRDefault="00F36579" w:rsidP="00F36579">
      <w:pPr>
        <w:pStyle w:val="NoSpacing"/>
        <w:jc w:val="center"/>
        <w:rPr>
          <w:rFonts w:ascii="Verdana" w:hAnsi="Verdana"/>
          <w:b/>
          <w:bCs/>
          <w:sz w:val="24"/>
          <w:szCs w:val="24"/>
        </w:rPr>
      </w:pPr>
      <w:r w:rsidRPr="00F748A4">
        <w:rPr>
          <w:rFonts w:ascii="Verdana" w:hAnsi="Verdana"/>
          <w:b/>
          <w:bCs/>
          <w:sz w:val="24"/>
          <w:szCs w:val="24"/>
        </w:rPr>
        <w:t xml:space="preserve">Approved by Congregation Council </w:t>
      </w:r>
    </w:p>
    <w:p w14:paraId="1A01BEBD" w14:textId="77777777" w:rsidR="00F36579" w:rsidRDefault="00F36579" w:rsidP="00F36579">
      <w:pPr>
        <w:pStyle w:val="NoSpacing"/>
        <w:rPr>
          <w:rFonts w:ascii="Verdana" w:hAnsi="Verdana"/>
          <w:sz w:val="24"/>
          <w:szCs w:val="24"/>
        </w:rPr>
      </w:pPr>
    </w:p>
    <w:p w14:paraId="0459D337" w14:textId="77777777" w:rsidR="00A91780" w:rsidRDefault="00D52B45" w:rsidP="00A91780">
      <w:pPr>
        <w:pStyle w:val="Default"/>
        <w:rPr>
          <w:rFonts w:ascii="Verdana" w:hAnsi="Verdana"/>
          <w:b/>
          <w:bCs/>
        </w:rPr>
      </w:pPr>
      <w:r w:rsidRPr="00D52B45">
        <w:rPr>
          <w:rFonts w:ascii="Verdana" w:hAnsi="Verdana"/>
          <w:b/>
          <w:bCs/>
        </w:rPr>
        <w:t>The Haven Kitchen</w:t>
      </w:r>
      <w:r>
        <w:rPr>
          <w:rFonts w:ascii="Verdana" w:hAnsi="Verdana"/>
          <w:b/>
          <w:bCs/>
        </w:rPr>
        <w:t xml:space="preserve"> </w:t>
      </w:r>
      <w:r>
        <w:rPr>
          <w:rFonts w:ascii="Verdana" w:hAnsi="Verdana"/>
        </w:rPr>
        <w:t>grant was for $375</w:t>
      </w:r>
      <w:r w:rsidR="00A91780">
        <w:rPr>
          <w:rFonts w:ascii="Verdana" w:hAnsi="Verdana"/>
        </w:rPr>
        <w:t xml:space="preserve"> to provide day shelter providing a a safe and welcoming place for people experiencing homelessness and poverty.  From </w:t>
      </w:r>
      <w:r w:rsidR="00A91780">
        <w:rPr>
          <w:rFonts w:ascii="Verdana" w:hAnsi="Verdana"/>
          <w:b/>
          <w:bCs/>
        </w:rPr>
        <w:t>Alleviating Hunger.</w:t>
      </w:r>
    </w:p>
    <w:p w14:paraId="330D51DD" w14:textId="77777777" w:rsidR="00A91780" w:rsidRDefault="00A91780" w:rsidP="00A91780">
      <w:pPr>
        <w:pStyle w:val="Default"/>
        <w:rPr>
          <w:rFonts w:ascii="Verdana" w:hAnsi="Verdana"/>
          <w:b/>
          <w:bCs/>
        </w:rPr>
      </w:pPr>
    </w:p>
    <w:p w14:paraId="3A34B352" w14:textId="4A7BB4B7" w:rsidR="00A91780" w:rsidRDefault="00A91780" w:rsidP="00A91780">
      <w:pPr>
        <w:pStyle w:val="Default"/>
        <w:rPr>
          <w:rFonts w:ascii="Verdana" w:hAnsi="Verdana"/>
          <w:b/>
          <w:bCs/>
          <w:w w:val="110"/>
        </w:rPr>
      </w:pPr>
      <w:r w:rsidRPr="00FE733E">
        <w:rPr>
          <w:rFonts w:ascii="Verdana" w:hAnsi="Verdana"/>
          <w:b/>
          <w:bCs/>
          <w:w w:val="110"/>
        </w:rPr>
        <w:t xml:space="preserve">Project Grows </w:t>
      </w:r>
      <w:r w:rsidRPr="00FE733E">
        <w:rPr>
          <w:rFonts w:ascii="Verdana" w:hAnsi="Verdana"/>
          <w:w w:val="110"/>
        </w:rPr>
        <w:t>grant was for $</w:t>
      </w:r>
      <w:r>
        <w:rPr>
          <w:rFonts w:ascii="Verdana" w:hAnsi="Verdana"/>
          <w:w w:val="110"/>
        </w:rPr>
        <w:t>727.  Project Grows is dedicated to addressing food insecurity by launching mobile market locations in underserved neighborhoods</w:t>
      </w:r>
      <w:r w:rsidRPr="00FE733E">
        <w:rPr>
          <w:rFonts w:ascii="Verdana" w:hAnsi="Verdana"/>
          <w:w w:val="105"/>
        </w:rPr>
        <w:t xml:space="preserve">.  </w:t>
      </w:r>
      <w:r w:rsidRPr="00FE733E">
        <w:rPr>
          <w:rFonts w:ascii="Verdana" w:hAnsi="Verdana"/>
          <w:w w:val="110"/>
        </w:rPr>
        <w:t xml:space="preserve">From </w:t>
      </w:r>
      <w:r>
        <w:rPr>
          <w:rFonts w:ascii="Verdana" w:hAnsi="Verdana"/>
          <w:b/>
          <w:bCs/>
          <w:w w:val="110"/>
        </w:rPr>
        <w:t>Alleviating Hunger</w:t>
      </w:r>
      <w:r w:rsidRPr="00FE733E">
        <w:rPr>
          <w:rFonts w:ascii="Verdana" w:hAnsi="Verdana"/>
          <w:b/>
          <w:bCs/>
          <w:w w:val="110"/>
        </w:rPr>
        <w:t>.</w:t>
      </w:r>
    </w:p>
    <w:p w14:paraId="3582C7D7" w14:textId="77777777" w:rsidR="00CA6541" w:rsidRDefault="00CA6541" w:rsidP="00A91780">
      <w:pPr>
        <w:pStyle w:val="Default"/>
        <w:rPr>
          <w:rFonts w:ascii="Verdana" w:hAnsi="Verdana"/>
          <w:b/>
          <w:bCs/>
          <w:w w:val="110"/>
        </w:rPr>
      </w:pPr>
    </w:p>
    <w:p w14:paraId="5116A460" w14:textId="5EBF9A0E" w:rsidR="007835B5" w:rsidRDefault="00CA6541" w:rsidP="00A91780">
      <w:pPr>
        <w:pStyle w:val="Default"/>
        <w:rPr>
          <w:rFonts w:ascii="Verdana" w:hAnsi="Verdana"/>
          <w:b/>
          <w:bCs/>
          <w:w w:val="110"/>
        </w:rPr>
      </w:pPr>
      <w:r>
        <w:rPr>
          <w:rFonts w:ascii="Verdana" w:hAnsi="Verdana"/>
          <w:b/>
          <w:bCs/>
          <w:w w:val="110"/>
        </w:rPr>
        <w:t>ELCA Lutheran Disaster Response</w:t>
      </w:r>
      <w:r w:rsidR="004E7920">
        <w:rPr>
          <w:rFonts w:ascii="Verdana" w:hAnsi="Verdana"/>
          <w:b/>
          <w:bCs/>
          <w:w w:val="110"/>
        </w:rPr>
        <w:t xml:space="preserve"> – Middle East Crisis</w:t>
      </w:r>
      <w:r>
        <w:rPr>
          <w:rFonts w:ascii="Verdana" w:hAnsi="Verdana"/>
          <w:b/>
          <w:bCs/>
          <w:w w:val="110"/>
        </w:rPr>
        <w:t xml:space="preserve"> </w:t>
      </w:r>
      <w:r w:rsidR="004E7920">
        <w:rPr>
          <w:rFonts w:ascii="Verdana" w:hAnsi="Verdana"/>
          <w:w w:val="110"/>
        </w:rPr>
        <w:t>grant was for $515</w:t>
      </w:r>
      <w:r w:rsidR="00D46B9D">
        <w:rPr>
          <w:rFonts w:ascii="Verdana" w:hAnsi="Verdana"/>
          <w:w w:val="110"/>
        </w:rPr>
        <w:t>.  The grant was</w:t>
      </w:r>
      <w:r w:rsidR="002662CC">
        <w:rPr>
          <w:rFonts w:ascii="Verdana" w:hAnsi="Verdana"/>
          <w:w w:val="110"/>
        </w:rPr>
        <w:t xml:space="preserve"> to support the work of Lutheran Disaster Respons</w:t>
      </w:r>
      <w:r w:rsidR="00485AE0">
        <w:rPr>
          <w:rFonts w:ascii="Verdana" w:hAnsi="Verdana"/>
          <w:w w:val="110"/>
        </w:rPr>
        <w:t xml:space="preserve">e in </w:t>
      </w:r>
      <w:r w:rsidR="00204F06">
        <w:rPr>
          <w:rFonts w:ascii="Verdana" w:hAnsi="Verdana"/>
          <w:w w:val="110"/>
        </w:rPr>
        <w:t xml:space="preserve">the many needs relating to the </w:t>
      </w:r>
      <w:r w:rsidR="00A649EE">
        <w:rPr>
          <w:rFonts w:ascii="Verdana" w:hAnsi="Verdana"/>
          <w:w w:val="110"/>
        </w:rPr>
        <w:t>crisis in the Middle East generally and the famine in Gaza specifically.  From</w:t>
      </w:r>
      <w:r w:rsidR="00891D70">
        <w:rPr>
          <w:rFonts w:ascii="Verdana" w:hAnsi="Verdana"/>
          <w:w w:val="110"/>
        </w:rPr>
        <w:t xml:space="preserve"> </w:t>
      </w:r>
      <w:r w:rsidR="00891D70">
        <w:rPr>
          <w:rFonts w:ascii="Verdana" w:hAnsi="Verdana"/>
          <w:b/>
          <w:bCs/>
          <w:w w:val="110"/>
        </w:rPr>
        <w:t>Alleviating Hunger.</w:t>
      </w:r>
    </w:p>
    <w:p w14:paraId="7B0198DD" w14:textId="77777777" w:rsidR="0029796C" w:rsidRDefault="0029796C" w:rsidP="00A91780">
      <w:pPr>
        <w:pStyle w:val="Default"/>
        <w:rPr>
          <w:rFonts w:ascii="Verdana" w:hAnsi="Verdana"/>
          <w:b/>
          <w:bCs/>
          <w:w w:val="110"/>
        </w:rPr>
      </w:pPr>
    </w:p>
    <w:p w14:paraId="7BA8F75C" w14:textId="6B3AB6F3" w:rsidR="00125343" w:rsidRPr="00891D70" w:rsidRDefault="006B4AA8" w:rsidP="00A91780">
      <w:pPr>
        <w:pStyle w:val="Default"/>
        <w:rPr>
          <w:rFonts w:ascii="Verdana" w:hAnsi="Verdana"/>
          <w:b/>
          <w:bCs/>
          <w:w w:val="110"/>
        </w:rPr>
      </w:pPr>
      <w:r>
        <w:rPr>
          <w:rFonts w:ascii="Verdana" w:hAnsi="Verdana"/>
          <w:b/>
          <w:bCs/>
          <w:w w:val="110"/>
        </w:rPr>
        <w:t>Mision San Felipe Educa</w:t>
      </w:r>
      <w:r w:rsidR="0029796C">
        <w:rPr>
          <w:rFonts w:ascii="Verdana" w:hAnsi="Verdana"/>
          <w:b/>
          <w:bCs/>
          <w:w w:val="110"/>
        </w:rPr>
        <w:t>, Costa Rica</w:t>
      </w:r>
      <w:r w:rsidR="00B07020">
        <w:rPr>
          <w:rFonts w:ascii="Verdana" w:hAnsi="Verdana"/>
          <w:w w:val="110"/>
        </w:rPr>
        <w:t xml:space="preserve"> grant was for $338 </w:t>
      </w:r>
      <w:r w:rsidR="00643295">
        <w:rPr>
          <w:rFonts w:ascii="Verdana" w:hAnsi="Verdana"/>
          <w:w w:val="110"/>
        </w:rPr>
        <w:t>to support an outreach ministry to the “poorest of the poor” in the communit</w:t>
      </w:r>
      <w:r w:rsidR="00A53FAF">
        <w:rPr>
          <w:rFonts w:ascii="Verdana" w:hAnsi="Verdana"/>
          <w:w w:val="110"/>
        </w:rPr>
        <w:t xml:space="preserve">y </w:t>
      </w:r>
      <w:r w:rsidR="003729E5">
        <w:rPr>
          <w:rFonts w:ascii="Verdana" w:hAnsi="Verdana"/>
          <w:w w:val="110"/>
        </w:rPr>
        <w:t xml:space="preserve">by </w:t>
      </w:r>
      <w:r w:rsidR="00A53FAF">
        <w:rPr>
          <w:rFonts w:ascii="Verdana" w:hAnsi="Verdana"/>
          <w:w w:val="110"/>
        </w:rPr>
        <w:t>establish</w:t>
      </w:r>
      <w:r w:rsidR="003729E5">
        <w:rPr>
          <w:rFonts w:ascii="Verdana" w:hAnsi="Verdana"/>
          <w:w w:val="110"/>
        </w:rPr>
        <w:t>ing</w:t>
      </w:r>
      <w:r w:rsidR="00A53FAF">
        <w:rPr>
          <w:rFonts w:ascii="Verdana" w:hAnsi="Verdana"/>
          <w:w w:val="110"/>
        </w:rPr>
        <w:t xml:space="preserve"> a community garden</w:t>
      </w:r>
      <w:r w:rsidR="00FE6F38">
        <w:rPr>
          <w:rFonts w:ascii="Verdana" w:hAnsi="Verdana"/>
          <w:w w:val="110"/>
        </w:rPr>
        <w:t xml:space="preserve">. </w:t>
      </w:r>
      <w:r w:rsidR="00FE6F38" w:rsidRPr="00FE733E">
        <w:rPr>
          <w:rFonts w:ascii="Verdana" w:hAnsi="Verdana"/>
          <w:w w:val="110"/>
        </w:rPr>
        <w:t xml:space="preserve">From </w:t>
      </w:r>
      <w:r w:rsidR="00FE6F38">
        <w:rPr>
          <w:rFonts w:ascii="Verdana" w:hAnsi="Verdana"/>
          <w:b/>
          <w:bCs/>
          <w:w w:val="110"/>
        </w:rPr>
        <w:t>Alleviating Hunger</w:t>
      </w:r>
      <w:r w:rsidR="00FE6F38" w:rsidRPr="00FE733E">
        <w:rPr>
          <w:rFonts w:ascii="Verdana" w:hAnsi="Verdana"/>
          <w:b/>
          <w:bCs/>
          <w:w w:val="110"/>
        </w:rPr>
        <w:t>.</w:t>
      </w:r>
      <w:r w:rsidR="00FE6F38">
        <w:rPr>
          <w:rFonts w:ascii="Verdana" w:hAnsi="Verdana"/>
          <w:w w:val="110"/>
        </w:rPr>
        <w:t xml:space="preserve"> </w:t>
      </w:r>
      <w:r w:rsidR="0029796C">
        <w:rPr>
          <w:rFonts w:ascii="Verdana" w:hAnsi="Verdana"/>
          <w:b/>
          <w:bCs/>
          <w:w w:val="110"/>
        </w:rPr>
        <w:t xml:space="preserve"> </w:t>
      </w:r>
    </w:p>
    <w:p w14:paraId="0A19FF05" w14:textId="77777777" w:rsidR="00356F4F" w:rsidRDefault="00356F4F" w:rsidP="00A91780">
      <w:pPr>
        <w:pStyle w:val="Default"/>
        <w:rPr>
          <w:rFonts w:ascii="Verdana" w:hAnsi="Verdana"/>
          <w:b/>
          <w:bCs/>
          <w:w w:val="110"/>
        </w:rPr>
      </w:pPr>
    </w:p>
    <w:p w14:paraId="4F6E24C5" w14:textId="0BB56F4E" w:rsidR="00356F4F" w:rsidRDefault="00356F4F" w:rsidP="00A91780">
      <w:pPr>
        <w:pStyle w:val="Default"/>
        <w:rPr>
          <w:rFonts w:ascii="Verdana" w:hAnsi="Verdana"/>
          <w:b/>
          <w:bCs/>
          <w:w w:val="110"/>
        </w:rPr>
      </w:pPr>
      <w:r>
        <w:rPr>
          <w:rFonts w:ascii="Verdana" w:hAnsi="Verdana"/>
          <w:b/>
          <w:bCs/>
          <w:w w:val="105"/>
        </w:rPr>
        <w:t xml:space="preserve">Love, Inc. </w:t>
      </w:r>
      <w:r>
        <w:rPr>
          <w:rFonts w:ascii="Verdana" w:hAnsi="Verdana"/>
          <w:w w:val="105"/>
        </w:rPr>
        <w:t xml:space="preserve">grant was for $2,824 to support the Change Your Life classes voucher program providing tangible, incentive-based support to neighbors as they work toward personal transformation.  </w:t>
      </w:r>
      <w:r w:rsidRPr="002C15BE">
        <w:rPr>
          <w:rFonts w:ascii="Verdana" w:hAnsi="Verdana"/>
          <w:w w:val="105"/>
        </w:rPr>
        <w:t xml:space="preserve">From </w:t>
      </w:r>
      <w:r w:rsidRPr="002C15BE">
        <w:rPr>
          <w:rFonts w:ascii="Verdana" w:hAnsi="Verdana"/>
          <w:b/>
          <w:bCs/>
          <w:w w:val="105"/>
        </w:rPr>
        <w:t>The Grace Fund.</w:t>
      </w:r>
    </w:p>
    <w:p w14:paraId="1BADCCCB" w14:textId="77777777" w:rsidR="00D02B0D" w:rsidRDefault="00D02B0D" w:rsidP="00A91780">
      <w:pPr>
        <w:pStyle w:val="Default"/>
        <w:rPr>
          <w:rFonts w:ascii="Verdana" w:hAnsi="Verdana"/>
          <w:b/>
          <w:bCs/>
          <w:w w:val="110"/>
        </w:rPr>
      </w:pPr>
    </w:p>
    <w:p w14:paraId="48A7F7CB" w14:textId="77777777" w:rsidR="00D02B0D" w:rsidRDefault="00D02B0D" w:rsidP="00D02B0D">
      <w:pPr>
        <w:pStyle w:val="Default"/>
        <w:rPr>
          <w:rFonts w:ascii="Verdana" w:hAnsi="Verdana"/>
          <w:b/>
          <w:bCs/>
          <w:w w:val="105"/>
        </w:rPr>
      </w:pPr>
      <w:r>
        <w:rPr>
          <w:rFonts w:ascii="Verdana" w:hAnsi="Verdana"/>
          <w:b/>
          <w:bCs/>
          <w:w w:val="105"/>
        </w:rPr>
        <w:t xml:space="preserve">HERO of Waynesboro </w:t>
      </w:r>
      <w:r>
        <w:rPr>
          <w:rFonts w:ascii="Verdana" w:hAnsi="Verdana"/>
          <w:w w:val="105"/>
        </w:rPr>
        <w:t xml:space="preserve">grant was for $2,850 to provide aid for community emergency housing and utility needs for those at risk of eviction or utility cut-off.  </w:t>
      </w:r>
      <w:r w:rsidRPr="002C15BE">
        <w:rPr>
          <w:rFonts w:ascii="Verdana" w:hAnsi="Verdana"/>
          <w:w w:val="105"/>
        </w:rPr>
        <w:t xml:space="preserve">From </w:t>
      </w:r>
      <w:r w:rsidRPr="002C15BE">
        <w:rPr>
          <w:rFonts w:ascii="Verdana" w:hAnsi="Verdana"/>
          <w:b/>
          <w:bCs/>
          <w:w w:val="105"/>
        </w:rPr>
        <w:t>The Grace Fund.</w:t>
      </w:r>
    </w:p>
    <w:p w14:paraId="56D0768C" w14:textId="77777777" w:rsidR="0087617E" w:rsidRDefault="0087617E" w:rsidP="00A91780">
      <w:pPr>
        <w:pStyle w:val="Default"/>
        <w:rPr>
          <w:rFonts w:ascii="Verdana" w:hAnsi="Verdana"/>
          <w:b/>
          <w:bCs/>
          <w:w w:val="110"/>
        </w:rPr>
      </w:pPr>
    </w:p>
    <w:p w14:paraId="110CCA72" w14:textId="0DE3D1D0" w:rsidR="0087617E" w:rsidRDefault="0087617E" w:rsidP="00A91780">
      <w:pPr>
        <w:pStyle w:val="Default"/>
        <w:rPr>
          <w:rFonts w:ascii="Verdana" w:hAnsi="Verdana"/>
          <w:b/>
          <w:bCs/>
          <w:w w:val="105"/>
        </w:rPr>
      </w:pPr>
      <w:r>
        <w:rPr>
          <w:rFonts w:ascii="Verdana" w:hAnsi="Verdana"/>
          <w:b/>
          <w:bCs/>
          <w:w w:val="110"/>
        </w:rPr>
        <w:t xml:space="preserve">Waynesboro Public Schools Backpack Program </w:t>
      </w:r>
      <w:r>
        <w:rPr>
          <w:rFonts w:ascii="Verdana" w:hAnsi="Verdana"/>
          <w:w w:val="110"/>
        </w:rPr>
        <w:t>grant was $750</w:t>
      </w:r>
      <w:r w:rsidR="004C27DB">
        <w:rPr>
          <w:rFonts w:ascii="Verdana" w:hAnsi="Verdana"/>
          <w:w w:val="110"/>
        </w:rPr>
        <w:t xml:space="preserve"> to purchase food for backpacks.  </w:t>
      </w:r>
      <w:r w:rsidR="004C27DB" w:rsidRPr="002C15BE">
        <w:rPr>
          <w:rFonts w:ascii="Verdana" w:hAnsi="Verdana"/>
          <w:w w:val="105"/>
        </w:rPr>
        <w:t xml:space="preserve">From </w:t>
      </w:r>
      <w:r w:rsidR="004C27DB" w:rsidRPr="002C15BE">
        <w:rPr>
          <w:rFonts w:ascii="Verdana" w:hAnsi="Verdana"/>
          <w:b/>
          <w:bCs/>
          <w:w w:val="105"/>
        </w:rPr>
        <w:t>The Grace Fund.</w:t>
      </w:r>
    </w:p>
    <w:p w14:paraId="0597C98F" w14:textId="77777777" w:rsidR="004C27DB" w:rsidRDefault="004C27DB" w:rsidP="00A91780">
      <w:pPr>
        <w:pStyle w:val="Default"/>
        <w:rPr>
          <w:rFonts w:ascii="Verdana" w:hAnsi="Verdana"/>
          <w:b/>
          <w:bCs/>
          <w:w w:val="105"/>
        </w:rPr>
      </w:pPr>
    </w:p>
    <w:p w14:paraId="3CD7A2A4" w14:textId="77777777" w:rsidR="004C27DB" w:rsidRDefault="004C27DB" w:rsidP="004C27DB">
      <w:pPr>
        <w:pStyle w:val="Default"/>
        <w:rPr>
          <w:rFonts w:ascii="Verdana" w:hAnsi="Verdana"/>
          <w:b/>
          <w:bCs/>
          <w:w w:val="105"/>
        </w:rPr>
      </w:pPr>
      <w:r>
        <w:rPr>
          <w:rFonts w:ascii="Verdana" w:hAnsi="Verdana"/>
          <w:b/>
          <w:bCs/>
          <w:w w:val="110"/>
        </w:rPr>
        <w:t xml:space="preserve">Blue Ridge Legal Services </w:t>
      </w:r>
      <w:r>
        <w:rPr>
          <w:rFonts w:ascii="Verdana" w:hAnsi="Verdana"/>
          <w:w w:val="110"/>
        </w:rPr>
        <w:t xml:space="preserve">grant was for $2,000 to aid community legal needs, especially for vulnerable populations.  </w:t>
      </w:r>
      <w:r w:rsidRPr="002C15BE">
        <w:rPr>
          <w:rFonts w:ascii="Verdana" w:hAnsi="Verdana"/>
          <w:w w:val="105"/>
        </w:rPr>
        <w:t xml:space="preserve">From </w:t>
      </w:r>
      <w:r w:rsidRPr="002C15BE">
        <w:rPr>
          <w:rFonts w:ascii="Verdana" w:hAnsi="Verdana"/>
          <w:b/>
          <w:bCs/>
          <w:w w:val="105"/>
        </w:rPr>
        <w:t>The Grace Fund.</w:t>
      </w:r>
    </w:p>
    <w:p w14:paraId="37873AD4" w14:textId="77777777" w:rsidR="004C27DB" w:rsidRDefault="004C27DB" w:rsidP="004C27DB">
      <w:pPr>
        <w:pStyle w:val="Default"/>
        <w:rPr>
          <w:rFonts w:ascii="Verdana" w:hAnsi="Verdana"/>
          <w:b/>
          <w:bCs/>
          <w:w w:val="105"/>
        </w:rPr>
      </w:pPr>
    </w:p>
    <w:p w14:paraId="2B16983E" w14:textId="77777777" w:rsidR="004C27DB" w:rsidRDefault="004C27DB" w:rsidP="004C27DB">
      <w:pPr>
        <w:pStyle w:val="Default"/>
        <w:rPr>
          <w:rFonts w:ascii="Verdana" w:hAnsi="Verdana"/>
          <w:b/>
          <w:bCs/>
          <w:w w:val="105"/>
        </w:rPr>
      </w:pPr>
      <w:r>
        <w:rPr>
          <w:rFonts w:ascii="Verdana" w:hAnsi="Verdana"/>
          <w:b/>
          <w:bCs/>
          <w:w w:val="110"/>
        </w:rPr>
        <w:t xml:space="preserve">Books Behind Bars </w:t>
      </w:r>
      <w:r>
        <w:rPr>
          <w:rFonts w:ascii="Verdana" w:hAnsi="Verdana"/>
          <w:w w:val="110"/>
        </w:rPr>
        <w:t xml:space="preserve">grant was for $1,000 to provide free books to incarcerated persons in the Virginia Prison System.  </w:t>
      </w:r>
      <w:bookmarkStart w:id="0" w:name="_Hlk207276845"/>
      <w:r w:rsidRPr="002C15BE">
        <w:rPr>
          <w:rFonts w:ascii="Verdana" w:hAnsi="Verdana"/>
          <w:w w:val="105"/>
        </w:rPr>
        <w:t xml:space="preserve">From </w:t>
      </w:r>
      <w:r w:rsidRPr="002C15BE">
        <w:rPr>
          <w:rFonts w:ascii="Verdana" w:hAnsi="Verdana"/>
          <w:b/>
          <w:bCs/>
          <w:w w:val="105"/>
        </w:rPr>
        <w:t>The Grace Fund.</w:t>
      </w:r>
    </w:p>
    <w:bookmarkEnd w:id="0"/>
    <w:p w14:paraId="0CCB3F1E" w14:textId="77777777" w:rsidR="004C27DB" w:rsidRDefault="004C27DB" w:rsidP="004C27DB">
      <w:pPr>
        <w:pStyle w:val="Default"/>
        <w:rPr>
          <w:rFonts w:ascii="Verdana" w:hAnsi="Verdana"/>
          <w:b/>
          <w:bCs/>
          <w:w w:val="105"/>
        </w:rPr>
      </w:pPr>
    </w:p>
    <w:p w14:paraId="1A9CC585" w14:textId="77777777" w:rsidR="004C27DB" w:rsidRDefault="004C27DB" w:rsidP="004C27DB">
      <w:pPr>
        <w:pStyle w:val="Default"/>
        <w:rPr>
          <w:rFonts w:ascii="Verdana" w:hAnsi="Verdana"/>
          <w:b/>
          <w:bCs/>
          <w:w w:val="105"/>
        </w:rPr>
      </w:pPr>
      <w:r>
        <w:rPr>
          <w:rFonts w:ascii="Verdana" w:hAnsi="Verdana"/>
          <w:b/>
          <w:bCs/>
          <w:w w:val="105"/>
        </w:rPr>
        <w:t xml:space="preserve">Church World Service – Harrisonburg </w:t>
      </w:r>
      <w:r>
        <w:rPr>
          <w:rFonts w:ascii="Verdana" w:hAnsi="Verdana"/>
          <w:w w:val="105"/>
        </w:rPr>
        <w:t xml:space="preserve">grant was for $2,500 to serve and advocate for refugees, asylum seekers, unaccompanied children and </w:t>
      </w:r>
      <w:r>
        <w:rPr>
          <w:rFonts w:ascii="Verdana" w:hAnsi="Verdana"/>
          <w:w w:val="105"/>
        </w:rPr>
        <w:lastRenderedPageBreak/>
        <w:t xml:space="preserve">immigrants in the Shenandoah Valley.  This organization provided critical services in relocating the Madawa family.  </w:t>
      </w:r>
      <w:r w:rsidRPr="002C15BE">
        <w:rPr>
          <w:rFonts w:ascii="Verdana" w:hAnsi="Verdana"/>
          <w:w w:val="105"/>
        </w:rPr>
        <w:t xml:space="preserve">From </w:t>
      </w:r>
      <w:r w:rsidRPr="002C15BE">
        <w:rPr>
          <w:rFonts w:ascii="Verdana" w:hAnsi="Verdana"/>
          <w:b/>
          <w:bCs/>
          <w:w w:val="105"/>
        </w:rPr>
        <w:t>The Grace Fund.</w:t>
      </w:r>
    </w:p>
    <w:p w14:paraId="15DB4CB3" w14:textId="0B522FB9" w:rsidR="004C27DB" w:rsidRDefault="004C27DB" w:rsidP="004C27DB">
      <w:pPr>
        <w:pStyle w:val="Default"/>
        <w:rPr>
          <w:rFonts w:ascii="Verdana" w:hAnsi="Verdana"/>
          <w:w w:val="105"/>
        </w:rPr>
      </w:pPr>
    </w:p>
    <w:p w14:paraId="63E8BAE1" w14:textId="1672160F" w:rsidR="009A2530" w:rsidRDefault="004C27DB" w:rsidP="009A2530">
      <w:pPr>
        <w:pStyle w:val="Default"/>
        <w:rPr>
          <w:rFonts w:ascii="Verdana" w:hAnsi="Verdana"/>
          <w:b/>
          <w:bCs/>
          <w:w w:val="105"/>
        </w:rPr>
      </w:pPr>
      <w:r>
        <w:rPr>
          <w:rFonts w:ascii="Verdana" w:hAnsi="Verdana"/>
          <w:b/>
          <w:bCs/>
          <w:w w:val="105"/>
        </w:rPr>
        <w:t>Lifeworks Project River City Breadbasket</w:t>
      </w:r>
      <w:r>
        <w:rPr>
          <w:rFonts w:ascii="Verdana" w:hAnsi="Verdana"/>
          <w:w w:val="105"/>
        </w:rPr>
        <w:t xml:space="preserve"> grant was</w:t>
      </w:r>
      <w:r w:rsidR="009A2530">
        <w:rPr>
          <w:rFonts w:ascii="Verdana" w:hAnsi="Verdana"/>
          <w:w w:val="105"/>
        </w:rPr>
        <w:t xml:space="preserve"> for $550</w:t>
      </w:r>
      <w:r>
        <w:rPr>
          <w:rFonts w:ascii="Verdana" w:hAnsi="Verdana"/>
          <w:w w:val="105"/>
        </w:rPr>
        <w:t xml:space="preserve"> to support expansion of programs serving the community and/or the purchase of their building</w:t>
      </w:r>
      <w:r w:rsidR="009A2530">
        <w:rPr>
          <w:rFonts w:ascii="Verdana" w:hAnsi="Verdana"/>
          <w:w w:val="105"/>
        </w:rPr>
        <w:t xml:space="preserve">.  </w:t>
      </w:r>
      <w:r w:rsidR="009A2530" w:rsidRPr="002C15BE">
        <w:rPr>
          <w:rFonts w:ascii="Verdana" w:hAnsi="Verdana"/>
          <w:w w:val="105"/>
        </w:rPr>
        <w:t xml:space="preserve">From </w:t>
      </w:r>
      <w:r w:rsidR="009A2530" w:rsidRPr="002C15BE">
        <w:rPr>
          <w:rFonts w:ascii="Verdana" w:hAnsi="Verdana"/>
          <w:b/>
          <w:bCs/>
          <w:w w:val="105"/>
        </w:rPr>
        <w:t>The Grace Fund.</w:t>
      </w:r>
    </w:p>
    <w:p w14:paraId="6DDEF397" w14:textId="2A511D64" w:rsidR="009A2530" w:rsidRDefault="009A2530" w:rsidP="009A2530">
      <w:pPr>
        <w:pStyle w:val="Default"/>
        <w:rPr>
          <w:rFonts w:ascii="Verdana" w:hAnsi="Verdana"/>
          <w:w w:val="105"/>
        </w:rPr>
      </w:pPr>
    </w:p>
    <w:p w14:paraId="3669E81D" w14:textId="77777777" w:rsidR="009A2530" w:rsidRDefault="009A2530" w:rsidP="009A2530">
      <w:pPr>
        <w:pStyle w:val="Default"/>
        <w:rPr>
          <w:rFonts w:ascii="Verdana" w:hAnsi="Verdana"/>
          <w:b/>
          <w:bCs/>
          <w:w w:val="105"/>
        </w:rPr>
      </w:pPr>
      <w:r>
        <w:rPr>
          <w:rFonts w:ascii="Verdana" w:hAnsi="Verdana"/>
          <w:b/>
          <w:bCs/>
          <w:w w:val="105"/>
        </w:rPr>
        <w:t xml:space="preserve">Nicaraguan Brothers/Sisters in Ometepe and Managua </w:t>
      </w:r>
      <w:r>
        <w:rPr>
          <w:rFonts w:ascii="Verdana" w:hAnsi="Verdana"/>
          <w:w w:val="105"/>
        </w:rPr>
        <w:t xml:space="preserve">grant was for $1,000 to continue assistance to workers affected by the closure of CICRIN.  </w:t>
      </w:r>
      <w:r w:rsidRPr="002C15BE">
        <w:rPr>
          <w:rFonts w:ascii="Verdana" w:hAnsi="Verdana"/>
          <w:w w:val="105"/>
        </w:rPr>
        <w:t xml:space="preserve">From </w:t>
      </w:r>
      <w:r w:rsidRPr="002C15BE">
        <w:rPr>
          <w:rFonts w:ascii="Verdana" w:hAnsi="Verdana"/>
          <w:b/>
          <w:bCs/>
          <w:w w:val="105"/>
        </w:rPr>
        <w:t>The Grace Fund.</w:t>
      </w:r>
    </w:p>
    <w:p w14:paraId="5560228B" w14:textId="17FA8145" w:rsidR="009A2530" w:rsidRDefault="009A2530" w:rsidP="009A2530">
      <w:pPr>
        <w:pStyle w:val="Default"/>
        <w:rPr>
          <w:rFonts w:ascii="Verdana" w:hAnsi="Verdana"/>
          <w:w w:val="105"/>
        </w:rPr>
      </w:pPr>
    </w:p>
    <w:p w14:paraId="11524C92" w14:textId="2A1CB5B6" w:rsidR="00C04CFD" w:rsidRDefault="009A2530" w:rsidP="00C04CFD">
      <w:pPr>
        <w:pStyle w:val="Default"/>
        <w:rPr>
          <w:rFonts w:ascii="Verdana" w:hAnsi="Verdana"/>
          <w:b/>
          <w:bCs/>
          <w:w w:val="105"/>
        </w:rPr>
      </w:pPr>
      <w:r>
        <w:rPr>
          <w:rFonts w:ascii="Verdana" w:hAnsi="Verdana"/>
          <w:b/>
          <w:bCs/>
          <w:w w:val="105"/>
        </w:rPr>
        <w:t xml:space="preserve">Waynesboro Symphony Orchestra String School </w:t>
      </w:r>
      <w:r w:rsidRPr="00C04CFD">
        <w:rPr>
          <w:rFonts w:ascii="Verdana" w:hAnsi="Verdana"/>
          <w:w w:val="105"/>
        </w:rPr>
        <w:t xml:space="preserve">grant was for $2,500 to </w:t>
      </w:r>
      <w:r w:rsidRPr="00C04CFD">
        <w:rPr>
          <w:rFonts w:ascii="Verdana" w:hAnsi="Verdana"/>
        </w:rPr>
        <w:t>purchase violins to give to 20 Boys and Girls Club (B&amp;GC) members in Waynesboro and Staunton, provide sheet music and other teaching aids and emplo</w:t>
      </w:r>
      <w:r w:rsidR="00C04CFD">
        <w:rPr>
          <w:rFonts w:ascii="Verdana" w:hAnsi="Verdana"/>
        </w:rPr>
        <w:t>y</w:t>
      </w:r>
      <w:r w:rsidRPr="00C04CFD">
        <w:rPr>
          <w:rFonts w:ascii="Verdana" w:hAnsi="Verdana"/>
        </w:rPr>
        <w:t xml:space="preserve"> a teacher who gives group lessons; all this at no cost to the students. The young boys and girls generally are at risk, and typically are from families of limited means. Violin classes bring together students from different backgrounds, varied ages, cultures and interests.</w:t>
      </w:r>
      <w:r w:rsidR="00C04CFD" w:rsidRPr="00C04CFD">
        <w:rPr>
          <w:rFonts w:ascii="Verdana" w:hAnsi="Verdana"/>
          <w:w w:val="105"/>
        </w:rPr>
        <w:t xml:space="preserve"> </w:t>
      </w:r>
      <w:r w:rsidR="00C04CFD" w:rsidRPr="002C15BE">
        <w:rPr>
          <w:rFonts w:ascii="Verdana" w:hAnsi="Verdana"/>
          <w:w w:val="105"/>
        </w:rPr>
        <w:t xml:space="preserve">From </w:t>
      </w:r>
      <w:r w:rsidR="00C04CFD" w:rsidRPr="002C15BE">
        <w:rPr>
          <w:rFonts w:ascii="Verdana" w:hAnsi="Verdana"/>
          <w:b/>
          <w:bCs/>
          <w:w w:val="105"/>
        </w:rPr>
        <w:t>The Grace Fund.</w:t>
      </w:r>
    </w:p>
    <w:p w14:paraId="35B1F6CB" w14:textId="77777777" w:rsidR="00D02B0D" w:rsidRDefault="00D02B0D" w:rsidP="00C04CFD">
      <w:pPr>
        <w:pStyle w:val="Default"/>
        <w:rPr>
          <w:rFonts w:ascii="Verdana" w:hAnsi="Verdana"/>
          <w:b/>
          <w:bCs/>
          <w:w w:val="105"/>
        </w:rPr>
      </w:pPr>
    </w:p>
    <w:p w14:paraId="79357CE6" w14:textId="5681519C" w:rsidR="00D02B0D" w:rsidRDefault="00D02B0D" w:rsidP="00C04CFD">
      <w:pPr>
        <w:pStyle w:val="Default"/>
        <w:rPr>
          <w:rFonts w:ascii="Verdana" w:hAnsi="Verdana"/>
          <w:b/>
          <w:bCs/>
          <w:w w:val="105"/>
        </w:rPr>
      </w:pPr>
      <w:r>
        <w:rPr>
          <w:rFonts w:ascii="Verdana" w:hAnsi="Verdana"/>
          <w:b/>
          <w:bCs/>
          <w:w w:val="110"/>
        </w:rPr>
        <w:t>Valley Program for Aging Services</w:t>
      </w:r>
      <w:r>
        <w:rPr>
          <w:rFonts w:ascii="Verdana" w:hAnsi="Verdana"/>
          <w:w w:val="110"/>
        </w:rPr>
        <w:t xml:space="preserve"> grant was $</w:t>
      </w:r>
      <w:r w:rsidR="00D7276D">
        <w:rPr>
          <w:rFonts w:ascii="Verdana" w:hAnsi="Verdana"/>
          <w:w w:val="110"/>
        </w:rPr>
        <w:t>574</w:t>
      </w:r>
      <w:r>
        <w:rPr>
          <w:rFonts w:ascii="Verdana" w:hAnsi="Verdana"/>
          <w:w w:val="110"/>
        </w:rPr>
        <w:t xml:space="preserve"> to fund Meals on Wheels. </w:t>
      </w:r>
      <w:r>
        <w:rPr>
          <w:rFonts w:ascii="Verdana" w:hAnsi="Verdana"/>
          <w:b/>
          <w:bCs/>
          <w:w w:val="110"/>
        </w:rPr>
        <w:t xml:space="preserve"> </w:t>
      </w:r>
      <w:r>
        <w:rPr>
          <w:rFonts w:ascii="Verdana" w:hAnsi="Verdana"/>
          <w:w w:val="110"/>
        </w:rPr>
        <w:t xml:space="preserve">From </w:t>
      </w:r>
      <w:r>
        <w:rPr>
          <w:rFonts w:ascii="Verdana" w:hAnsi="Verdana"/>
          <w:b/>
          <w:bCs/>
          <w:w w:val="110"/>
        </w:rPr>
        <w:t>Social Ministry.</w:t>
      </w:r>
    </w:p>
    <w:p w14:paraId="60EA25DD" w14:textId="77777777" w:rsidR="008E3192" w:rsidRDefault="008E3192" w:rsidP="00C04CFD">
      <w:pPr>
        <w:pStyle w:val="Default"/>
        <w:rPr>
          <w:rFonts w:ascii="Verdana" w:hAnsi="Verdana"/>
          <w:b/>
          <w:bCs/>
          <w:w w:val="105"/>
        </w:rPr>
      </w:pPr>
    </w:p>
    <w:p w14:paraId="100EA40A" w14:textId="1EF80239" w:rsidR="008E3192" w:rsidRDefault="008E3192" w:rsidP="008E3192">
      <w:pPr>
        <w:pStyle w:val="Default"/>
        <w:rPr>
          <w:rFonts w:ascii="Verdana" w:hAnsi="Verdana"/>
          <w:b/>
          <w:bCs/>
          <w:w w:val="110"/>
        </w:rPr>
      </w:pPr>
      <w:r>
        <w:rPr>
          <w:rFonts w:ascii="Verdana" w:hAnsi="Verdana"/>
          <w:b/>
          <w:bCs/>
          <w:w w:val="110"/>
        </w:rPr>
        <w:t xml:space="preserve">Shenandoah Valley LGBTQ+ </w:t>
      </w:r>
      <w:r>
        <w:rPr>
          <w:rFonts w:ascii="Verdana" w:hAnsi="Verdana"/>
          <w:w w:val="110"/>
        </w:rPr>
        <w:t>grant was for $</w:t>
      </w:r>
      <w:r w:rsidR="00D7276D">
        <w:rPr>
          <w:rFonts w:ascii="Verdana" w:hAnsi="Verdana"/>
          <w:w w:val="110"/>
        </w:rPr>
        <w:t>375</w:t>
      </w:r>
      <w:r>
        <w:rPr>
          <w:rFonts w:ascii="Verdana" w:hAnsi="Verdana"/>
          <w:w w:val="110"/>
        </w:rPr>
        <w:t xml:space="preserve"> to encourage greater diversity and inclusion.  From </w:t>
      </w:r>
      <w:r>
        <w:rPr>
          <w:rFonts w:ascii="Verdana" w:hAnsi="Verdana"/>
          <w:b/>
          <w:bCs/>
          <w:w w:val="110"/>
        </w:rPr>
        <w:t>Social Ministry.</w:t>
      </w:r>
    </w:p>
    <w:p w14:paraId="1CB7C3AA" w14:textId="77777777" w:rsidR="008E3192" w:rsidRDefault="008E3192" w:rsidP="008E3192">
      <w:pPr>
        <w:pStyle w:val="Default"/>
        <w:rPr>
          <w:rFonts w:ascii="Verdana" w:hAnsi="Verdana"/>
          <w:b/>
          <w:bCs/>
          <w:w w:val="110"/>
        </w:rPr>
      </w:pPr>
    </w:p>
    <w:p w14:paraId="61269AFB" w14:textId="6F2C079D" w:rsidR="008E3192" w:rsidRDefault="008E3192" w:rsidP="00C04CFD">
      <w:pPr>
        <w:pStyle w:val="Default"/>
        <w:rPr>
          <w:rFonts w:ascii="Verdana" w:hAnsi="Verdana"/>
          <w:b/>
          <w:bCs/>
          <w:w w:val="110"/>
        </w:rPr>
      </w:pPr>
      <w:r>
        <w:rPr>
          <w:rFonts w:ascii="Verdana" w:hAnsi="Verdana"/>
          <w:b/>
          <w:bCs/>
          <w:w w:val="110"/>
        </w:rPr>
        <w:t xml:space="preserve">Lutheran Indian Ministries </w:t>
      </w:r>
      <w:r>
        <w:rPr>
          <w:rFonts w:ascii="Verdana" w:hAnsi="Verdana"/>
          <w:w w:val="110"/>
        </w:rPr>
        <w:t>grant was for $</w:t>
      </w:r>
      <w:r w:rsidR="00D7276D">
        <w:rPr>
          <w:rFonts w:ascii="Verdana" w:hAnsi="Verdana"/>
          <w:w w:val="110"/>
        </w:rPr>
        <w:t>262</w:t>
      </w:r>
      <w:r>
        <w:rPr>
          <w:rFonts w:ascii="Verdana" w:hAnsi="Verdana"/>
          <w:w w:val="110"/>
        </w:rPr>
        <w:t xml:space="preserve"> to seek to bring hope and healing of the Gospel of Christ to American Indians and Alaska Native People.  From </w:t>
      </w:r>
      <w:r>
        <w:rPr>
          <w:rFonts w:ascii="Verdana" w:hAnsi="Verdana"/>
          <w:b/>
          <w:bCs/>
          <w:w w:val="110"/>
        </w:rPr>
        <w:t>Social Ministry.</w:t>
      </w:r>
    </w:p>
    <w:p w14:paraId="34733746" w14:textId="77777777" w:rsidR="0033248C" w:rsidRDefault="0033248C" w:rsidP="00C04CFD">
      <w:pPr>
        <w:pStyle w:val="Default"/>
        <w:rPr>
          <w:rFonts w:ascii="Verdana" w:hAnsi="Verdana"/>
          <w:b/>
          <w:bCs/>
          <w:w w:val="110"/>
        </w:rPr>
      </w:pPr>
    </w:p>
    <w:p w14:paraId="075FAC25" w14:textId="51A56F87" w:rsidR="00B21DC2" w:rsidRPr="00B21DC2" w:rsidRDefault="00B21DC2" w:rsidP="00C04CFD">
      <w:pPr>
        <w:pStyle w:val="Default"/>
        <w:rPr>
          <w:rFonts w:ascii="Verdana" w:hAnsi="Verdana"/>
          <w:w w:val="105"/>
        </w:rPr>
      </w:pPr>
      <w:r>
        <w:rPr>
          <w:rFonts w:ascii="Verdana" w:hAnsi="Verdana"/>
          <w:b/>
          <w:bCs/>
          <w:w w:val="110"/>
        </w:rPr>
        <w:t xml:space="preserve">Virginia Synod </w:t>
      </w:r>
      <w:r>
        <w:rPr>
          <w:rFonts w:ascii="Verdana" w:hAnsi="Verdana"/>
          <w:w w:val="110"/>
        </w:rPr>
        <w:t>grant was for</w:t>
      </w:r>
      <w:r w:rsidR="00ED1077">
        <w:rPr>
          <w:rFonts w:ascii="Verdana" w:hAnsi="Verdana"/>
          <w:w w:val="110"/>
        </w:rPr>
        <w:t xml:space="preserve"> $1,500 to</w:t>
      </w:r>
      <w:r w:rsidR="006B0A49">
        <w:rPr>
          <w:rFonts w:ascii="Verdana" w:hAnsi="Verdana"/>
          <w:w w:val="110"/>
        </w:rPr>
        <w:t xml:space="preserve"> pay for Donna Gum to enter the Lay Ministry Academy</w:t>
      </w:r>
      <w:r w:rsidR="00012A1C">
        <w:rPr>
          <w:rFonts w:ascii="Verdana" w:hAnsi="Verdana"/>
          <w:w w:val="110"/>
        </w:rPr>
        <w:t xml:space="preserve"> in order to be equipped to teach and preach at Grace and other churches in the Virginia Synod. </w:t>
      </w:r>
      <w:r w:rsidR="00780CE2" w:rsidRPr="002C15BE">
        <w:rPr>
          <w:rFonts w:ascii="Verdana" w:hAnsi="Verdana"/>
          <w:w w:val="105"/>
        </w:rPr>
        <w:t xml:space="preserve">From </w:t>
      </w:r>
      <w:r w:rsidR="0035155F">
        <w:rPr>
          <w:rFonts w:ascii="Verdana" w:hAnsi="Verdana"/>
          <w:b/>
          <w:bCs/>
          <w:w w:val="105"/>
        </w:rPr>
        <w:t>Seminary/Missionary Education and Christian Education</w:t>
      </w:r>
      <w:r w:rsidR="00780CE2" w:rsidRPr="002C15BE">
        <w:rPr>
          <w:rFonts w:ascii="Verdana" w:hAnsi="Verdana"/>
          <w:b/>
          <w:bCs/>
          <w:w w:val="105"/>
        </w:rPr>
        <w:t>.</w:t>
      </w:r>
      <w:r w:rsidR="00012A1C">
        <w:rPr>
          <w:rFonts w:ascii="Verdana" w:hAnsi="Verdana"/>
          <w:w w:val="110"/>
        </w:rPr>
        <w:t xml:space="preserve"> </w:t>
      </w:r>
    </w:p>
    <w:p w14:paraId="64C59030" w14:textId="1D503C0E" w:rsidR="009A2530" w:rsidRDefault="009A2530" w:rsidP="009A2530">
      <w:pPr>
        <w:pStyle w:val="Default"/>
        <w:rPr>
          <w:rFonts w:ascii="Verdana" w:hAnsi="Verdana"/>
        </w:rPr>
      </w:pPr>
    </w:p>
    <w:p w14:paraId="37598D68" w14:textId="1D551973" w:rsidR="00C04CFD" w:rsidRDefault="00C04CFD" w:rsidP="009A2530">
      <w:pPr>
        <w:pStyle w:val="Default"/>
        <w:rPr>
          <w:rFonts w:ascii="Verdana" w:hAnsi="Verdana"/>
          <w:b/>
          <w:bCs/>
        </w:rPr>
      </w:pPr>
      <w:bookmarkStart w:id="1" w:name="_Hlk207277993"/>
      <w:r>
        <w:rPr>
          <w:rFonts w:ascii="Verdana" w:hAnsi="Verdana"/>
          <w:b/>
          <w:bCs/>
        </w:rPr>
        <w:t xml:space="preserve">The Grace Lutheran Music Program </w:t>
      </w:r>
      <w:r>
        <w:rPr>
          <w:rFonts w:ascii="Verdana" w:hAnsi="Verdana"/>
        </w:rPr>
        <w:t xml:space="preserve">grant was for $2,000 to provide stipends for instrumentalists, organists and vocalists for the Fall Festival of Hymns.  From the </w:t>
      </w:r>
      <w:r>
        <w:rPr>
          <w:rFonts w:ascii="Verdana" w:hAnsi="Verdana"/>
          <w:b/>
          <w:bCs/>
        </w:rPr>
        <w:t>Special Music Fund.</w:t>
      </w:r>
    </w:p>
    <w:bookmarkEnd w:id="1"/>
    <w:p w14:paraId="6987D9D8" w14:textId="77777777" w:rsidR="00C04CFD" w:rsidRDefault="00C04CFD" w:rsidP="009A2530">
      <w:pPr>
        <w:pStyle w:val="Default"/>
        <w:rPr>
          <w:rFonts w:ascii="Verdana" w:hAnsi="Verdana"/>
          <w:b/>
          <w:bCs/>
        </w:rPr>
      </w:pPr>
    </w:p>
    <w:p w14:paraId="1C78060D" w14:textId="0AB35DBD" w:rsidR="00587DED" w:rsidRPr="00103C41" w:rsidRDefault="00C04CFD" w:rsidP="008D2009">
      <w:pPr>
        <w:pStyle w:val="Default"/>
        <w:rPr>
          <w:rFonts w:ascii="Verdana" w:hAnsi="Verdana"/>
          <w:w w:val="110"/>
        </w:rPr>
      </w:pPr>
      <w:r w:rsidRPr="002B3B8B">
        <w:rPr>
          <w:rFonts w:ascii="Verdana" w:hAnsi="Verdana"/>
          <w:b/>
          <w:bCs/>
        </w:rPr>
        <w:t xml:space="preserve">The Grace Lutheran Music Program </w:t>
      </w:r>
      <w:r w:rsidRPr="002B3B8B">
        <w:rPr>
          <w:rFonts w:ascii="Verdana" w:hAnsi="Verdana"/>
        </w:rPr>
        <w:t xml:space="preserve">grant was for </w:t>
      </w:r>
      <w:r w:rsidRPr="002B3B8B">
        <w:rPr>
          <w:rFonts w:ascii="Verdana" w:eastAsia="Calibri" w:hAnsi="Verdana"/>
        </w:rPr>
        <w:t xml:space="preserve">$1,250 </w:t>
      </w:r>
      <w:r w:rsidR="002B3B8B" w:rsidRPr="002B3B8B">
        <w:rPr>
          <w:rFonts w:ascii="Verdana" w:eastAsia="Calibri" w:hAnsi="Verdana"/>
        </w:rPr>
        <w:t xml:space="preserve">to </w:t>
      </w:r>
      <w:r w:rsidRPr="002B3B8B">
        <w:rPr>
          <w:rFonts w:ascii="Verdana" w:hAnsi="Verdana"/>
        </w:rPr>
        <w:t>retain a Brass Ensemble to perform with our Choir during Grace’s Easter service</w:t>
      </w:r>
      <w:r w:rsidR="002B3B8B" w:rsidRPr="002B3B8B">
        <w:rPr>
          <w:rFonts w:ascii="Verdana" w:hAnsi="Verdana"/>
        </w:rPr>
        <w:t>.</w:t>
      </w:r>
      <w:r w:rsidRPr="002B3B8B">
        <w:rPr>
          <w:rFonts w:ascii="Verdana" w:hAnsi="Verdana"/>
        </w:rPr>
        <w:t xml:space="preserve">  From the </w:t>
      </w:r>
      <w:r w:rsidRPr="002B3B8B">
        <w:rPr>
          <w:rFonts w:ascii="Verdana" w:hAnsi="Verdana"/>
          <w:b/>
          <w:bCs/>
        </w:rPr>
        <w:t>Special Music Fund.</w:t>
      </w:r>
      <w:r w:rsidR="00A26FDB">
        <w:rPr>
          <w:rFonts w:ascii="Verdana" w:hAnsi="Verdana"/>
        </w:rPr>
        <w:t xml:space="preserve">  </w:t>
      </w:r>
    </w:p>
    <w:p w14:paraId="13439182" w14:textId="59F58DE5" w:rsidR="00C434AA" w:rsidRPr="008F382E" w:rsidRDefault="00C434AA" w:rsidP="00E529A6">
      <w:pPr>
        <w:pStyle w:val="TableParagraph"/>
        <w:spacing w:line="249" w:lineRule="auto"/>
        <w:ind w:left="112" w:right="20" w:firstLine="11"/>
        <w:rPr>
          <w:rFonts w:ascii="Verdana" w:hAnsi="Verdana"/>
          <w:w w:val="105"/>
          <w:sz w:val="24"/>
          <w:szCs w:val="24"/>
        </w:rPr>
      </w:pPr>
    </w:p>
    <w:p w14:paraId="05736666" w14:textId="59A31879" w:rsidR="00F36579" w:rsidRPr="009C22C5" w:rsidRDefault="009C22C5" w:rsidP="00F36579">
      <w:pPr>
        <w:pStyle w:val="NoSpacing"/>
        <w:rPr>
          <w:rFonts w:ascii="Verdana" w:hAnsi="Verdana"/>
          <w:sz w:val="24"/>
          <w:szCs w:val="24"/>
        </w:rPr>
      </w:pPr>
      <w:r>
        <w:rPr>
          <w:rFonts w:ascii="Verdana" w:hAnsi="Verdana"/>
          <w:w w:val="105"/>
          <w:sz w:val="24"/>
          <w:szCs w:val="24"/>
        </w:rPr>
        <w:t xml:space="preserve"> </w:t>
      </w:r>
      <w:r w:rsidR="00A062A7">
        <w:rPr>
          <w:rFonts w:ascii="Verdana" w:hAnsi="Verdana"/>
          <w:w w:val="105"/>
          <w:sz w:val="24"/>
          <w:szCs w:val="24"/>
        </w:rPr>
        <w:t xml:space="preserve"> </w:t>
      </w:r>
    </w:p>
    <w:sectPr w:rsidR="00F36579" w:rsidRPr="009C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6B1"/>
    <w:multiLevelType w:val="hybridMultilevel"/>
    <w:tmpl w:val="7798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30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79"/>
    <w:rsid w:val="000066BB"/>
    <w:rsid w:val="00012A1C"/>
    <w:rsid w:val="0003498C"/>
    <w:rsid w:val="0003505D"/>
    <w:rsid w:val="00042CE8"/>
    <w:rsid w:val="00062A37"/>
    <w:rsid w:val="00095E40"/>
    <w:rsid w:val="000B095E"/>
    <w:rsid w:val="000B7B76"/>
    <w:rsid w:val="000C12E0"/>
    <w:rsid w:val="000D17B0"/>
    <w:rsid w:val="000F2B82"/>
    <w:rsid w:val="00103C41"/>
    <w:rsid w:val="00121C85"/>
    <w:rsid w:val="00125343"/>
    <w:rsid w:val="00131EA9"/>
    <w:rsid w:val="00141EBF"/>
    <w:rsid w:val="001600B5"/>
    <w:rsid w:val="0016218E"/>
    <w:rsid w:val="001864C8"/>
    <w:rsid w:val="001A4E42"/>
    <w:rsid w:val="001C796E"/>
    <w:rsid w:val="001F4134"/>
    <w:rsid w:val="00204F06"/>
    <w:rsid w:val="0020544F"/>
    <w:rsid w:val="00232F90"/>
    <w:rsid w:val="002662CC"/>
    <w:rsid w:val="00274E65"/>
    <w:rsid w:val="00290A84"/>
    <w:rsid w:val="0029796C"/>
    <w:rsid w:val="002B3B8B"/>
    <w:rsid w:val="002C15BE"/>
    <w:rsid w:val="002D4920"/>
    <w:rsid w:val="00324310"/>
    <w:rsid w:val="0033248C"/>
    <w:rsid w:val="0035155F"/>
    <w:rsid w:val="00351DF6"/>
    <w:rsid w:val="00356F4F"/>
    <w:rsid w:val="003729E5"/>
    <w:rsid w:val="00374D65"/>
    <w:rsid w:val="00397AFF"/>
    <w:rsid w:val="003A008D"/>
    <w:rsid w:val="003C20CC"/>
    <w:rsid w:val="003F0050"/>
    <w:rsid w:val="003F5E63"/>
    <w:rsid w:val="00417E91"/>
    <w:rsid w:val="00421BC6"/>
    <w:rsid w:val="00452601"/>
    <w:rsid w:val="00462D08"/>
    <w:rsid w:val="00485AE0"/>
    <w:rsid w:val="004A621C"/>
    <w:rsid w:val="004C27DB"/>
    <w:rsid w:val="004E7920"/>
    <w:rsid w:val="00564981"/>
    <w:rsid w:val="00587DED"/>
    <w:rsid w:val="00596689"/>
    <w:rsid w:val="005B1DB8"/>
    <w:rsid w:val="005C2933"/>
    <w:rsid w:val="005D086D"/>
    <w:rsid w:val="0060330C"/>
    <w:rsid w:val="00605C77"/>
    <w:rsid w:val="006414ED"/>
    <w:rsid w:val="00643295"/>
    <w:rsid w:val="00646EBC"/>
    <w:rsid w:val="006A682E"/>
    <w:rsid w:val="006B0A49"/>
    <w:rsid w:val="006B430E"/>
    <w:rsid w:val="006B4AA8"/>
    <w:rsid w:val="006B4D01"/>
    <w:rsid w:val="006B66DE"/>
    <w:rsid w:val="006D6387"/>
    <w:rsid w:val="007021B9"/>
    <w:rsid w:val="007111F5"/>
    <w:rsid w:val="00752AB6"/>
    <w:rsid w:val="00753E2E"/>
    <w:rsid w:val="00780CE2"/>
    <w:rsid w:val="007835B5"/>
    <w:rsid w:val="00796804"/>
    <w:rsid w:val="007B3CAC"/>
    <w:rsid w:val="007B6092"/>
    <w:rsid w:val="007C09EA"/>
    <w:rsid w:val="007E34BF"/>
    <w:rsid w:val="00837303"/>
    <w:rsid w:val="008408B1"/>
    <w:rsid w:val="008417A6"/>
    <w:rsid w:val="008510FB"/>
    <w:rsid w:val="0087617E"/>
    <w:rsid w:val="0088399C"/>
    <w:rsid w:val="00891D70"/>
    <w:rsid w:val="008A7D0A"/>
    <w:rsid w:val="008D2009"/>
    <w:rsid w:val="008E1F78"/>
    <w:rsid w:val="008E3192"/>
    <w:rsid w:val="008F382E"/>
    <w:rsid w:val="009070E9"/>
    <w:rsid w:val="00945537"/>
    <w:rsid w:val="00975B86"/>
    <w:rsid w:val="009A2530"/>
    <w:rsid w:val="009C22C5"/>
    <w:rsid w:val="009F736A"/>
    <w:rsid w:val="00A062A7"/>
    <w:rsid w:val="00A077EC"/>
    <w:rsid w:val="00A26FDB"/>
    <w:rsid w:val="00A377B3"/>
    <w:rsid w:val="00A53FAF"/>
    <w:rsid w:val="00A56DBE"/>
    <w:rsid w:val="00A57B74"/>
    <w:rsid w:val="00A649EE"/>
    <w:rsid w:val="00A761D3"/>
    <w:rsid w:val="00A77436"/>
    <w:rsid w:val="00A91780"/>
    <w:rsid w:val="00AB3290"/>
    <w:rsid w:val="00AC195D"/>
    <w:rsid w:val="00AC451D"/>
    <w:rsid w:val="00B07020"/>
    <w:rsid w:val="00B21DC2"/>
    <w:rsid w:val="00B30178"/>
    <w:rsid w:val="00B449C6"/>
    <w:rsid w:val="00BC528B"/>
    <w:rsid w:val="00BE58DB"/>
    <w:rsid w:val="00BF6C47"/>
    <w:rsid w:val="00C00FA1"/>
    <w:rsid w:val="00C04CFD"/>
    <w:rsid w:val="00C23364"/>
    <w:rsid w:val="00C23F44"/>
    <w:rsid w:val="00C368B8"/>
    <w:rsid w:val="00C434AA"/>
    <w:rsid w:val="00C54333"/>
    <w:rsid w:val="00CA5101"/>
    <w:rsid w:val="00CA6541"/>
    <w:rsid w:val="00CC6530"/>
    <w:rsid w:val="00CE3392"/>
    <w:rsid w:val="00CE75DF"/>
    <w:rsid w:val="00D02B0D"/>
    <w:rsid w:val="00D46B9D"/>
    <w:rsid w:val="00D52B45"/>
    <w:rsid w:val="00D63433"/>
    <w:rsid w:val="00D7276D"/>
    <w:rsid w:val="00D75BB8"/>
    <w:rsid w:val="00D821C4"/>
    <w:rsid w:val="00D87D58"/>
    <w:rsid w:val="00DB3298"/>
    <w:rsid w:val="00DE03FD"/>
    <w:rsid w:val="00E3122E"/>
    <w:rsid w:val="00E45352"/>
    <w:rsid w:val="00E529A6"/>
    <w:rsid w:val="00E52FAC"/>
    <w:rsid w:val="00E61D7F"/>
    <w:rsid w:val="00E8332A"/>
    <w:rsid w:val="00E85250"/>
    <w:rsid w:val="00EA1F04"/>
    <w:rsid w:val="00EA77F1"/>
    <w:rsid w:val="00ED1077"/>
    <w:rsid w:val="00EE4D9B"/>
    <w:rsid w:val="00EF3F0B"/>
    <w:rsid w:val="00F147E1"/>
    <w:rsid w:val="00F36579"/>
    <w:rsid w:val="00F37689"/>
    <w:rsid w:val="00F67C45"/>
    <w:rsid w:val="00F748A4"/>
    <w:rsid w:val="00FD29AC"/>
    <w:rsid w:val="00FE6F38"/>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445B"/>
  <w15:chartTrackingRefBased/>
  <w15:docId w15:val="{27968838-2F75-4DF5-AACB-D036C55B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579"/>
    <w:pPr>
      <w:spacing w:after="0" w:line="240" w:lineRule="auto"/>
    </w:pPr>
    <w:rPr>
      <w:rFonts w:asciiTheme="minorHAnsi" w:hAnsiTheme="minorHAnsi"/>
    </w:rPr>
  </w:style>
  <w:style w:type="paragraph" w:customStyle="1" w:styleId="Default">
    <w:name w:val="Default"/>
    <w:rsid w:val="00A377B3"/>
    <w:pPr>
      <w:autoSpaceDE w:val="0"/>
      <w:autoSpaceDN w:val="0"/>
      <w:adjustRightInd w:val="0"/>
      <w:spacing w:after="0" w:line="240" w:lineRule="auto"/>
    </w:pPr>
    <w:rPr>
      <w:rFonts w:ascii="Georgia" w:hAnsi="Georgia" w:cs="Georgia"/>
      <w:color w:val="000000"/>
      <w:sz w:val="24"/>
      <w:szCs w:val="24"/>
    </w:rPr>
  </w:style>
  <w:style w:type="paragraph" w:styleId="BodyText">
    <w:name w:val="Body Text"/>
    <w:basedOn w:val="Normal"/>
    <w:link w:val="BodyTextChar"/>
    <w:uiPriority w:val="1"/>
    <w:qFormat/>
    <w:rsid w:val="00C54333"/>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C54333"/>
    <w:rPr>
      <w:rFonts w:ascii="Arial" w:eastAsia="Arial" w:hAnsi="Arial" w:cs="Arial"/>
      <w:sz w:val="23"/>
      <w:szCs w:val="23"/>
    </w:rPr>
  </w:style>
  <w:style w:type="paragraph" w:customStyle="1" w:styleId="TableParagraph">
    <w:name w:val="Table Paragraph"/>
    <w:basedOn w:val="Normal"/>
    <w:uiPriority w:val="1"/>
    <w:qFormat/>
    <w:rsid w:val="00C5433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Schwiesow</dc:creator>
  <cp:keywords/>
  <dc:description/>
  <cp:lastModifiedBy>David Schwiesow</cp:lastModifiedBy>
  <cp:revision>27</cp:revision>
  <cp:lastPrinted>2022-08-11T21:22:00Z</cp:lastPrinted>
  <dcterms:created xsi:type="dcterms:W3CDTF">2026-02-04T22:10:00Z</dcterms:created>
  <dcterms:modified xsi:type="dcterms:W3CDTF">2026-02-04T22:38:00Z</dcterms:modified>
</cp:coreProperties>
</file>